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7A" w:rsidRDefault="002B697A" w:rsidP="00196A09">
      <w:pPr>
        <w:widowControl w:val="0"/>
        <w:autoSpaceDE w:val="0"/>
        <w:autoSpaceDN w:val="0"/>
        <w:adjustRightInd w:val="0"/>
        <w:ind w:left="9639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B697A" w:rsidRPr="002F1D07" w:rsidRDefault="002B697A" w:rsidP="002F1D07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r w:rsidRPr="002F1D07">
        <w:rPr>
          <w:sz w:val="24"/>
          <w:szCs w:val="24"/>
        </w:rPr>
        <w:t xml:space="preserve">Развития транспортной системы на территории </w:t>
      </w:r>
      <w:r>
        <w:rPr>
          <w:sz w:val="24"/>
          <w:szCs w:val="24"/>
        </w:rPr>
        <w:t xml:space="preserve">сельского поселения Исянгуловский сельсовет </w:t>
      </w:r>
      <w:r w:rsidRPr="002F1D07">
        <w:rPr>
          <w:sz w:val="24"/>
          <w:szCs w:val="24"/>
        </w:rPr>
        <w:t xml:space="preserve">муниципального района Зианчуринский район Республики Башкортостан </w:t>
      </w:r>
    </w:p>
    <w:p w:rsidR="002B697A" w:rsidRPr="002F1D07" w:rsidRDefault="002B697A" w:rsidP="002F1D07">
      <w:pPr>
        <w:ind w:left="9639"/>
        <w:rPr>
          <w:sz w:val="24"/>
          <w:szCs w:val="24"/>
        </w:rPr>
      </w:pPr>
      <w:r w:rsidRPr="002F1D07">
        <w:rPr>
          <w:sz w:val="24"/>
          <w:szCs w:val="24"/>
        </w:rPr>
        <w:t>на 201</w:t>
      </w:r>
      <w:r>
        <w:rPr>
          <w:sz w:val="24"/>
          <w:szCs w:val="24"/>
        </w:rPr>
        <w:t>7- 2021</w:t>
      </w:r>
      <w:r w:rsidRPr="002F1D07">
        <w:rPr>
          <w:sz w:val="24"/>
          <w:szCs w:val="24"/>
        </w:rPr>
        <w:t xml:space="preserve"> годы</w:t>
      </w:r>
    </w:p>
    <w:p w:rsidR="002B697A" w:rsidRPr="006D5D61" w:rsidRDefault="002B697A" w:rsidP="002F1D07">
      <w:pPr>
        <w:ind w:left="9639"/>
      </w:pPr>
    </w:p>
    <w:p w:rsidR="002B697A" w:rsidRPr="0045125A" w:rsidRDefault="002B697A" w:rsidP="002F1D07">
      <w:pPr>
        <w:widowControl w:val="0"/>
        <w:autoSpaceDE w:val="0"/>
        <w:autoSpaceDN w:val="0"/>
        <w:adjustRightInd w:val="0"/>
        <w:ind w:left="10348"/>
        <w:contextualSpacing/>
        <w:rPr>
          <w:sz w:val="24"/>
          <w:szCs w:val="24"/>
        </w:rPr>
      </w:pPr>
    </w:p>
    <w:p w:rsidR="002B697A" w:rsidRDefault="002B697A" w:rsidP="00196A0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И ПОКАЗАТЕЛЕЙ МУНИЦИПАЛЬНОЙ ПРОГРАММЫ</w:t>
      </w:r>
    </w:p>
    <w:p w:rsidR="002B697A" w:rsidRPr="002F1D07" w:rsidRDefault="002B697A" w:rsidP="002F1D07">
      <w:pPr>
        <w:jc w:val="center"/>
        <w:rPr>
          <w:sz w:val="24"/>
          <w:szCs w:val="24"/>
        </w:rPr>
      </w:pPr>
      <w:r w:rsidRPr="002F1D07">
        <w:rPr>
          <w:sz w:val="24"/>
          <w:szCs w:val="24"/>
        </w:rPr>
        <w:t xml:space="preserve">Развития транспортной системы на территории муниципального района Зианчуринский район Республики Башкортостан </w:t>
      </w:r>
    </w:p>
    <w:p w:rsidR="002B697A" w:rsidRPr="002F1D07" w:rsidRDefault="002B697A" w:rsidP="002F1D07">
      <w:pPr>
        <w:jc w:val="center"/>
        <w:rPr>
          <w:sz w:val="24"/>
          <w:szCs w:val="24"/>
        </w:rPr>
      </w:pPr>
      <w:r w:rsidRPr="002F1D07">
        <w:rPr>
          <w:sz w:val="24"/>
          <w:szCs w:val="24"/>
        </w:rPr>
        <w:t>на 201</w:t>
      </w:r>
      <w:r>
        <w:rPr>
          <w:sz w:val="24"/>
          <w:szCs w:val="24"/>
        </w:rPr>
        <w:t>7 - 2021</w:t>
      </w:r>
      <w:r w:rsidRPr="002F1D07">
        <w:rPr>
          <w:sz w:val="24"/>
          <w:szCs w:val="24"/>
        </w:rPr>
        <w:t xml:space="preserve"> годы</w:t>
      </w:r>
    </w:p>
    <w:p w:rsidR="002B697A" w:rsidRPr="006D5D61" w:rsidRDefault="002B697A" w:rsidP="002F1D07">
      <w:pPr>
        <w:jc w:val="center"/>
      </w:pPr>
    </w:p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953"/>
        <w:gridCol w:w="804"/>
        <w:gridCol w:w="2018"/>
        <w:gridCol w:w="736"/>
        <w:gridCol w:w="709"/>
        <w:gridCol w:w="709"/>
        <w:gridCol w:w="709"/>
        <w:gridCol w:w="835"/>
        <w:gridCol w:w="1261"/>
      </w:tblGrid>
      <w:tr w:rsidR="002B697A" w:rsidRPr="00FF56D2" w:rsidTr="002D0881">
        <w:tc>
          <w:tcPr>
            <w:tcW w:w="851" w:type="dxa"/>
            <w:vMerge w:val="restart"/>
          </w:tcPr>
          <w:p w:rsidR="002B697A" w:rsidRPr="0075129E" w:rsidRDefault="002B697A" w:rsidP="00081A5B">
            <w:pPr>
              <w:jc w:val="center"/>
            </w:pPr>
            <w:r w:rsidRPr="0075129E">
              <w:t>№ п/п</w:t>
            </w:r>
          </w:p>
        </w:tc>
        <w:tc>
          <w:tcPr>
            <w:tcW w:w="5953" w:type="dxa"/>
            <w:vMerge w:val="restart"/>
          </w:tcPr>
          <w:p w:rsidR="002B697A" w:rsidRPr="0075129E" w:rsidRDefault="002B697A" w:rsidP="00081A5B">
            <w:pPr>
              <w:jc w:val="center"/>
            </w:pPr>
            <w:r w:rsidRPr="0075129E">
              <w:rPr>
                <w:lang w:eastAsia="en-US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804" w:type="dxa"/>
            <w:vMerge w:val="restart"/>
          </w:tcPr>
          <w:p w:rsidR="002B697A" w:rsidRPr="0075129E" w:rsidRDefault="002B697A" w:rsidP="00081A5B">
            <w:pPr>
              <w:tabs>
                <w:tab w:val="left" w:pos="289"/>
              </w:tabs>
              <w:ind w:right="-10"/>
              <w:jc w:val="center"/>
            </w:pPr>
            <w:r w:rsidRPr="0075129E">
              <w:rPr>
                <w:lang w:eastAsia="en-US"/>
              </w:rPr>
              <w:t>Ед. изм.</w:t>
            </w:r>
          </w:p>
        </w:tc>
        <w:tc>
          <w:tcPr>
            <w:tcW w:w="2018" w:type="dxa"/>
            <w:vMerge w:val="restart"/>
          </w:tcPr>
          <w:p w:rsidR="002B697A" w:rsidRPr="0075129E" w:rsidRDefault="002B697A" w:rsidP="00081A5B">
            <w:pPr>
              <w:jc w:val="center"/>
              <w:rPr>
                <w:lang w:eastAsia="en-US"/>
              </w:rPr>
            </w:pPr>
            <w:r w:rsidRPr="0075129E">
              <w:rPr>
                <w:lang w:eastAsia="en-US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  <w:p w:rsidR="002B697A" w:rsidRPr="0075129E" w:rsidRDefault="002B697A" w:rsidP="00081A5B">
            <w:pPr>
              <w:jc w:val="center"/>
            </w:pPr>
            <w:r w:rsidRPr="0075129E">
              <w:rPr>
                <w:lang w:eastAsia="en-US"/>
              </w:rPr>
              <w:t>(базисный год)</w:t>
            </w:r>
          </w:p>
        </w:tc>
        <w:tc>
          <w:tcPr>
            <w:tcW w:w="3698" w:type="dxa"/>
            <w:gridSpan w:val="5"/>
          </w:tcPr>
          <w:p w:rsidR="002B697A" w:rsidRPr="0075129E" w:rsidRDefault="002B697A" w:rsidP="00081A5B">
            <w:pPr>
              <w:jc w:val="center"/>
            </w:pPr>
            <w:r w:rsidRPr="0075129E">
              <w:rPr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61" w:type="dxa"/>
            <w:vMerge w:val="restart"/>
          </w:tcPr>
          <w:p w:rsidR="002B697A" w:rsidRPr="0075129E" w:rsidRDefault="002B697A" w:rsidP="00081A5B">
            <w:pPr>
              <w:jc w:val="center"/>
              <w:rPr>
                <w:lang w:eastAsia="en-US"/>
              </w:rPr>
            </w:pPr>
            <w:r w:rsidRPr="0075129E">
              <w:rPr>
                <w:lang w:eastAsia="en-US"/>
              </w:rPr>
              <w:t>Отношение последнего года к базисному году, %</w:t>
            </w:r>
          </w:p>
        </w:tc>
      </w:tr>
      <w:tr w:rsidR="002B697A" w:rsidRPr="00FF56D2" w:rsidTr="002D0881">
        <w:tc>
          <w:tcPr>
            <w:tcW w:w="851" w:type="dxa"/>
            <w:vMerge/>
          </w:tcPr>
          <w:p w:rsidR="002B697A" w:rsidRPr="0075129E" w:rsidRDefault="002B697A" w:rsidP="00081A5B"/>
        </w:tc>
        <w:tc>
          <w:tcPr>
            <w:tcW w:w="5953" w:type="dxa"/>
            <w:vMerge/>
          </w:tcPr>
          <w:p w:rsidR="002B697A" w:rsidRPr="0075129E" w:rsidRDefault="002B697A" w:rsidP="00081A5B"/>
        </w:tc>
        <w:tc>
          <w:tcPr>
            <w:tcW w:w="804" w:type="dxa"/>
            <w:vMerge/>
          </w:tcPr>
          <w:p w:rsidR="002B697A" w:rsidRPr="0075129E" w:rsidRDefault="002B697A" w:rsidP="00081A5B"/>
        </w:tc>
        <w:tc>
          <w:tcPr>
            <w:tcW w:w="2018" w:type="dxa"/>
            <w:vMerge/>
          </w:tcPr>
          <w:p w:rsidR="002B697A" w:rsidRPr="0075129E" w:rsidRDefault="002B697A" w:rsidP="00081A5B"/>
        </w:tc>
        <w:tc>
          <w:tcPr>
            <w:tcW w:w="736" w:type="dxa"/>
          </w:tcPr>
          <w:p w:rsidR="002B697A" w:rsidRPr="0075129E" w:rsidRDefault="002B697A" w:rsidP="00081A5B">
            <w:pPr>
              <w:jc w:val="center"/>
            </w:pPr>
            <w:r w:rsidRPr="0075129E">
              <w:t>201</w:t>
            </w:r>
            <w:r>
              <w:t>7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 w:rsidRPr="0075129E">
              <w:t>201</w:t>
            </w:r>
            <w:r>
              <w:t>8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 w:rsidRPr="0075129E">
              <w:t>201</w:t>
            </w:r>
            <w:r>
              <w:t>9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 w:rsidRPr="0075129E">
              <w:t>20</w:t>
            </w:r>
            <w:r>
              <w:t>20</w:t>
            </w:r>
          </w:p>
        </w:tc>
        <w:tc>
          <w:tcPr>
            <w:tcW w:w="835" w:type="dxa"/>
          </w:tcPr>
          <w:p w:rsidR="002B697A" w:rsidRPr="0075129E" w:rsidRDefault="002B697A" w:rsidP="00081A5B">
            <w:pPr>
              <w:jc w:val="center"/>
            </w:pPr>
            <w:r w:rsidRPr="0075129E">
              <w:t>20</w:t>
            </w:r>
            <w:r>
              <w:t>21</w:t>
            </w:r>
          </w:p>
        </w:tc>
        <w:tc>
          <w:tcPr>
            <w:tcW w:w="1261" w:type="dxa"/>
            <w:vMerge/>
          </w:tcPr>
          <w:p w:rsidR="002B697A" w:rsidRPr="0075129E" w:rsidRDefault="002B697A" w:rsidP="00081A5B">
            <w:pPr>
              <w:jc w:val="center"/>
            </w:pPr>
          </w:p>
        </w:tc>
      </w:tr>
      <w:tr w:rsidR="002B697A" w:rsidRPr="00FF56D2" w:rsidTr="002D0881">
        <w:tc>
          <w:tcPr>
            <w:tcW w:w="851" w:type="dxa"/>
          </w:tcPr>
          <w:p w:rsidR="002B697A" w:rsidRPr="0075129E" w:rsidRDefault="002B697A" w:rsidP="00081A5B">
            <w:pPr>
              <w:jc w:val="center"/>
            </w:pPr>
            <w:r w:rsidRPr="0075129E">
              <w:t>1</w:t>
            </w:r>
          </w:p>
        </w:tc>
        <w:tc>
          <w:tcPr>
            <w:tcW w:w="5953" w:type="dxa"/>
          </w:tcPr>
          <w:p w:rsidR="002B697A" w:rsidRPr="0075129E" w:rsidRDefault="002B697A" w:rsidP="00081A5B">
            <w:pPr>
              <w:jc w:val="center"/>
            </w:pPr>
            <w:r w:rsidRPr="0075129E">
              <w:t>2</w:t>
            </w:r>
          </w:p>
        </w:tc>
        <w:tc>
          <w:tcPr>
            <w:tcW w:w="804" w:type="dxa"/>
          </w:tcPr>
          <w:p w:rsidR="002B697A" w:rsidRPr="0075129E" w:rsidRDefault="002B697A" w:rsidP="00081A5B">
            <w:pPr>
              <w:jc w:val="center"/>
            </w:pPr>
            <w:r w:rsidRPr="0075129E">
              <w:t>3</w:t>
            </w:r>
          </w:p>
        </w:tc>
        <w:tc>
          <w:tcPr>
            <w:tcW w:w="2018" w:type="dxa"/>
          </w:tcPr>
          <w:p w:rsidR="002B697A" w:rsidRPr="0075129E" w:rsidRDefault="002B697A" w:rsidP="00081A5B">
            <w:pPr>
              <w:jc w:val="center"/>
            </w:pPr>
            <w:r w:rsidRPr="0075129E">
              <w:t>4</w:t>
            </w:r>
          </w:p>
        </w:tc>
        <w:tc>
          <w:tcPr>
            <w:tcW w:w="736" w:type="dxa"/>
          </w:tcPr>
          <w:p w:rsidR="002B697A" w:rsidRPr="0075129E" w:rsidRDefault="002B697A" w:rsidP="00081A5B">
            <w:pPr>
              <w:jc w:val="center"/>
            </w:pPr>
            <w:r w:rsidRPr="0075129E">
              <w:t>5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 w:rsidRPr="0075129E">
              <w:t>6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 w:rsidRPr="0075129E">
              <w:t>7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 w:rsidRPr="0075129E">
              <w:t>8</w:t>
            </w:r>
          </w:p>
        </w:tc>
        <w:tc>
          <w:tcPr>
            <w:tcW w:w="835" w:type="dxa"/>
          </w:tcPr>
          <w:p w:rsidR="002B697A" w:rsidRPr="0075129E" w:rsidRDefault="002B697A" w:rsidP="00081A5B">
            <w:pPr>
              <w:jc w:val="center"/>
            </w:pPr>
            <w:r w:rsidRPr="0075129E">
              <w:t>9</w:t>
            </w:r>
          </w:p>
          <w:p w:rsidR="002B697A" w:rsidRPr="0075129E" w:rsidRDefault="002B697A" w:rsidP="00081A5B">
            <w:pPr>
              <w:jc w:val="center"/>
            </w:pPr>
          </w:p>
        </w:tc>
        <w:tc>
          <w:tcPr>
            <w:tcW w:w="1261" w:type="dxa"/>
          </w:tcPr>
          <w:p w:rsidR="002B697A" w:rsidRPr="0075129E" w:rsidRDefault="002B697A" w:rsidP="00081A5B">
            <w:pPr>
              <w:jc w:val="center"/>
            </w:pPr>
            <w:r w:rsidRPr="0075129E">
              <w:t>16</w:t>
            </w:r>
          </w:p>
        </w:tc>
      </w:tr>
      <w:tr w:rsidR="002B697A" w:rsidRPr="00FF56D2" w:rsidTr="002D0881">
        <w:trPr>
          <w:trHeight w:val="384"/>
        </w:trPr>
        <w:tc>
          <w:tcPr>
            <w:tcW w:w="14585" w:type="dxa"/>
            <w:gridSpan w:val="10"/>
          </w:tcPr>
          <w:p w:rsidR="002B697A" w:rsidRPr="002F1D07" w:rsidRDefault="002B697A" w:rsidP="002F1D07">
            <w:pPr>
              <w:jc w:val="center"/>
            </w:pPr>
            <w:r w:rsidRPr="0075129E">
              <w:t xml:space="preserve">Муниципальная программа </w:t>
            </w:r>
            <w:r w:rsidRPr="002F1D07">
              <w:t xml:space="preserve">Развития транспортной системы на территории муниципального района Зианчуринский район Республики Башкортостан </w:t>
            </w:r>
          </w:p>
          <w:p w:rsidR="002B697A" w:rsidRPr="0075129E" w:rsidRDefault="002B697A" w:rsidP="00C95376">
            <w:pPr>
              <w:jc w:val="center"/>
            </w:pPr>
            <w:r w:rsidRPr="002F1D07">
              <w:t>на 201</w:t>
            </w:r>
            <w:r>
              <w:t>7 - 2021</w:t>
            </w:r>
            <w:r w:rsidRPr="002F1D07">
              <w:t xml:space="preserve"> годы</w:t>
            </w:r>
          </w:p>
        </w:tc>
      </w:tr>
      <w:tr w:rsidR="002B697A" w:rsidRPr="00FF56D2" w:rsidTr="002D0881">
        <w:tc>
          <w:tcPr>
            <w:tcW w:w="14585" w:type="dxa"/>
            <w:gridSpan w:val="10"/>
          </w:tcPr>
          <w:p w:rsidR="002B697A" w:rsidRPr="0075129E" w:rsidRDefault="002B697A" w:rsidP="002F1D07">
            <w:r w:rsidRPr="0075129E">
              <w:t xml:space="preserve">Цель: </w:t>
            </w:r>
            <w:r w:rsidRPr="002F1D07">
              <w:t>Повышение уровня благоустроенности;</w:t>
            </w:r>
            <w:r>
              <w:t xml:space="preserve"> </w:t>
            </w:r>
            <w:r w:rsidRPr="002F1D07">
              <w:t>развитие улично-дорожной сети; обеспечение безопасности дорожного движения;</w:t>
            </w:r>
            <w:r>
              <w:t xml:space="preserve"> </w:t>
            </w:r>
            <w:r w:rsidRPr="002F1D07">
              <w:t>сокращение числа пострадавших в результате дорожно</w:t>
            </w:r>
            <w:r>
              <w:t>-транспортных происшествий к 2020</w:t>
            </w:r>
            <w:r w:rsidRPr="002F1D07">
              <w:t xml:space="preserve"> году на 10% по отношению</w:t>
            </w:r>
            <w:r>
              <w:t xml:space="preserve"> </w:t>
            </w:r>
            <w:r w:rsidRPr="002F1D07">
              <w:t>к 201</w:t>
            </w:r>
            <w:r>
              <w:t>7</w:t>
            </w:r>
            <w:r w:rsidRPr="002F1D07">
              <w:t xml:space="preserve"> году</w:t>
            </w:r>
          </w:p>
        </w:tc>
      </w:tr>
      <w:tr w:rsidR="002B697A" w:rsidRPr="00FF56D2" w:rsidTr="002D0881">
        <w:tc>
          <w:tcPr>
            <w:tcW w:w="851" w:type="dxa"/>
          </w:tcPr>
          <w:p w:rsidR="002B697A" w:rsidRPr="0075129E" w:rsidRDefault="002B697A" w:rsidP="00081A5B">
            <w:pPr>
              <w:jc w:val="center"/>
            </w:pPr>
            <w:r w:rsidRPr="0075129E">
              <w:t>1</w:t>
            </w:r>
          </w:p>
        </w:tc>
        <w:tc>
          <w:tcPr>
            <w:tcW w:w="5953" w:type="dxa"/>
          </w:tcPr>
          <w:p w:rsidR="002B697A" w:rsidRPr="0075129E" w:rsidRDefault="002B697A" w:rsidP="00081A5B">
            <w:r w:rsidRPr="002D0881">
              <w:t>Разработка проектно-сметной документации</w:t>
            </w:r>
          </w:p>
        </w:tc>
        <w:tc>
          <w:tcPr>
            <w:tcW w:w="804" w:type="dxa"/>
          </w:tcPr>
          <w:p w:rsidR="002B697A" w:rsidRPr="0075129E" w:rsidRDefault="002B697A" w:rsidP="00081A5B">
            <w:pPr>
              <w:jc w:val="center"/>
            </w:pPr>
            <w:r w:rsidRPr="0075129E">
              <w:t>%</w:t>
            </w:r>
          </w:p>
        </w:tc>
        <w:tc>
          <w:tcPr>
            <w:tcW w:w="2018" w:type="dxa"/>
          </w:tcPr>
          <w:p w:rsidR="002B697A" w:rsidRPr="0075129E" w:rsidRDefault="002B697A" w:rsidP="00081A5B">
            <w:pPr>
              <w:jc w:val="center"/>
            </w:pPr>
            <w:r w:rsidRPr="0075129E">
              <w:t>65</w:t>
            </w:r>
          </w:p>
        </w:tc>
        <w:tc>
          <w:tcPr>
            <w:tcW w:w="736" w:type="dxa"/>
          </w:tcPr>
          <w:p w:rsidR="002B697A" w:rsidRPr="0075129E" w:rsidRDefault="002B697A" w:rsidP="00081A5B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 w:rsidRPr="0075129E">
              <w:t>75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 w:rsidRPr="0075129E">
              <w:t>79</w:t>
            </w:r>
          </w:p>
        </w:tc>
        <w:tc>
          <w:tcPr>
            <w:tcW w:w="835" w:type="dxa"/>
          </w:tcPr>
          <w:p w:rsidR="002B697A" w:rsidRPr="0075129E" w:rsidRDefault="002B697A" w:rsidP="00081A5B">
            <w:pPr>
              <w:jc w:val="center"/>
            </w:pPr>
            <w:r w:rsidRPr="0075129E">
              <w:t>80</w:t>
            </w:r>
          </w:p>
          <w:p w:rsidR="002B697A" w:rsidRPr="0075129E" w:rsidRDefault="002B697A" w:rsidP="00081A5B">
            <w:pPr>
              <w:jc w:val="center"/>
            </w:pPr>
          </w:p>
        </w:tc>
        <w:tc>
          <w:tcPr>
            <w:tcW w:w="1261" w:type="dxa"/>
          </w:tcPr>
          <w:p w:rsidR="002B697A" w:rsidRPr="0075129E" w:rsidRDefault="002B697A" w:rsidP="00081A5B">
            <w:pPr>
              <w:jc w:val="center"/>
            </w:pPr>
            <w:r>
              <w:t>123</w:t>
            </w:r>
          </w:p>
        </w:tc>
      </w:tr>
      <w:tr w:rsidR="002B697A" w:rsidRPr="00FF56D2" w:rsidTr="002D0881">
        <w:tc>
          <w:tcPr>
            <w:tcW w:w="851" w:type="dxa"/>
          </w:tcPr>
          <w:p w:rsidR="002B697A" w:rsidRDefault="002B697A" w:rsidP="00081A5B">
            <w:pPr>
              <w:jc w:val="center"/>
            </w:pPr>
            <w:r>
              <w:t>2</w:t>
            </w:r>
          </w:p>
          <w:p w:rsidR="002B697A" w:rsidRPr="0075129E" w:rsidRDefault="002B697A" w:rsidP="00081A5B">
            <w:pPr>
              <w:jc w:val="center"/>
            </w:pPr>
          </w:p>
        </w:tc>
        <w:tc>
          <w:tcPr>
            <w:tcW w:w="5953" w:type="dxa"/>
          </w:tcPr>
          <w:p w:rsidR="002B697A" w:rsidRPr="0075129E" w:rsidRDefault="002B697A" w:rsidP="00081A5B">
            <w:r w:rsidRPr="002D0881">
              <w:t>Содержание автомобильных дорог общего пользования местного значения</w:t>
            </w:r>
          </w:p>
        </w:tc>
        <w:tc>
          <w:tcPr>
            <w:tcW w:w="804" w:type="dxa"/>
          </w:tcPr>
          <w:p w:rsidR="002B697A" w:rsidRPr="0075129E" w:rsidRDefault="002B697A" w:rsidP="00081A5B">
            <w:pPr>
              <w:jc w:val="center"/>
            </w:pPr>
            <w:r>
              <w:t>%</w:t>
            </w:r>
          </w:p>
        </w:tc>
        <w:tc>
          <w:tcPr>
            <w:tcW w:w="2018" w:type="dxa"/>
          </w:tcPr>
          <w:p w:rsidR="002B697A" w:rsidRPr="0075129E" w:rsidRDefault="002B697A" w:rsidP="00081A5B">
            <w:pPr>
              <w:jc w:val="center"/>
            </w:pPr>
            <w:r>
              <w:t>70</w:t>
            </w:r>
          </w:p>
        </w:tc>
        <w:tc>
          <w:tcPr>
            <w:tcW w:w="736" w:type="dxa"/>
          </w:tcPr>
          <w:p w:rsidR="002B697A" w:rsidRPr="0075129E" w:rsidRDefault="002B697A" w:rsidP="00081A5B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>
              <w:t>78</w:t>
            </w:r>
          </w:p>
        </w:tc>
        <w:tc>
          <w:tcPr>
            <w:tcW w:w="835" w:type="dxa"/>
          </w:tcPr>
          <w:p w:rsidR="002B697A" w:rsidRPr="0075129E" w:rsidRDefault="002B697A" w:rsidP="00081A5B">
            <w:pPr>
              <w:jc w:val="center"/>
            </w:pPr>
            <w:r>
              <w:t>79</w:t>
            </w:r>
          </w:p>
          <w:p w:rsidR="002B697A" w:rsidRPr="0075129E" w:rsidRDefault="002B697A" w:rsidP="00081A5B">
            <w:pPr>
              <w:jc w:val="center"/>
            </w:pPr>
          </w:p>
        </w:tc>
        <w:tc>
          <w:tcPr>
            <w:tcW w:w="1261" w:type="dxa"/>
          </w:tcPr>
          <w:p w:rsidR="002B697A" w:rsidRPr="0075129E" w:rsidRDefault="002B697A" w:rsidP="00081A5B">
            <w:pPr>
              <w:jc w:val="center"/>
              <w:rPr>
                <w:highlight w:val="lightGray"/>
              </w:rPr>
            </w:pPr>
            <w:r>
              <w:t>112,8</w:t>
            </w:r>
          </w:p>
        </w:tc>
      </w:tr>
      <w:tr w:rsidR="002B697A" w:rsidRPr="00FF56D2" w:rsidTr="002D0881">
        <w:tc>
          <w:tcPr>
            <w:tcW w:w="851" w:type="dxa"/>
          </w:tcPr>
          <w:p w:rsidR="002B697A" w:rsidRPr="0075129E" w:rsidRDefault="002B697A" w:rsidP="00081A5B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2B697A" w:rsidRPr="0075129E" w:rsidRDefault="002B697A" w:rsidP="00081A5B">
            <w:r w:rsidRPr="002D0881">
              <w:t>Ремонт автомобильных дорог общего пользования местного значения</w:t>
            </w:r>
          </w:p>
        </w:tc>
        <w:tc>
          <w:tcPr>
            <w:tcW w:w="804" w:type="dxa"/>
          </w:tcPr>
          <w:p w:rsidR="002B697A" w:rsidRPr="0075129E" w:rsidRDefault="002B697A" w:rsidP="00081A5B">
            <w:pPr>
              <w:jc w:val="center"/>
            </w:pPr>
            <w:r w:rsidRPr="0075129E">
              <w:t>%</w:t>
            </w:r>
          </w:p>
        </w:tc>
        <w:tc>
          <w:tcPr>
            <w:tcW w:w="2018" w:type="dxa"/>
          </w:tcPr>
          <w:p w:rsidR="002B697A" w:rsidRPr="0075129E" w:rsidRDefault="002B697A" w:rsidP="00081A5B">
            <w:pPr>
              <w:jc w:val="center"/>
            </w:pPr>
            <w:r w:rsidRPr="0075129E">
              <w:t>65</w:t>
            </w:r>
          </w:p>
        </w:tc>
        <w:tc>
          <w:tcPr>
            <w:tcW w:w="736" w:type="dxa"/>
          </w:tcPr>
          <w:p w:rsidR="002B697A" w:rsidRPr="0075129E" w:rsidRDefault="002B697A" w:rsidP="00081A5B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:rsidR="002B697A" w:rsidRPr="0075129E" w:rsidRDefault="002B697A" w:rsidP="00081A5B">
            <w:pPr>
              <w:jc w:val="center"/>
            </w:pPr>
            <w:r>
              <w:t>71</w:t>
            </w:r>
          </w:p>
        </w:tc>
        <w:tc>
          <w:tcPr>
            <w:tcW w:w="835" w:type="dxa"/>
          </w:tcPr>
          <w:p w:rsidR="002B697A" w:rsidRPr="0075129E" w:rsidRDefault="002B697A" w:rsidP="00081A5B">
            <w:pPr>
              <w:jc w:val="center"/>
            </w:pPr>
            <w:r>
              <w:t>73</w:t>
            </w:r>
          </w:p>
          <w:p w:rsidR="002B697A" w:rsidRPr="0075129E" w:rsidRDefault="002B697A" w:rsidP="00081A5B">
            <w:pPr>
              <w:jc w:val="center"/>
            </w:pPr>
          </w:p>
        </w:tc>
        <w:tc>
          <w:tcPr>
            <w:tcW w:w="1261" w:type="dxa"/>
          </w:tcPr>
          <w:p w:rsidR="002B697A" w:rsidRPr="0075129E" w:rsidRDefault="002B697A" w:rsidP="00081A5B">
            <w:pPr>
              <w:jc w:val="center"/>
            </w:pPr>
            <w:r>
              <w:t>112,3</w:t>
            </w:r>
          </w:p>
        </w:tc>
      </w:tr>
    </w:tbl>
    <w:p w:rsidR="002B697A" w:rsidRDefault="002B697A" w:rsidP="002F1D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B697A" w:rsidRDefault="002B697A" w:rsidP="00196A09">
      <w:pPr>
        <w:widowControl w:val="0"/>
        <w:autoSpaceDE w:val="0"/>
        <w:autoSpaceDN w:val="0"/>
        <w:adjustRightInd w:val="0"/>
        <w:ind w:left="9639"/>
        <w:contextualSpacing/>
        <w:outlineLvl w:val="0"/>
        <w:rPr>
          <w:sz w:val="24"/>
          <w:szCs w:val="24"/>
        </w:rPr>
      </w:pPr>
      <w:r>
        <w:rPr>
          <w:sz w:val="28"/>
          <w:szCs w:val="28"/>
          <w:lang w:eastAsia="en-US"/>
        </w:rPr>
        <w:br w:type="page"/>
      </w:r>
      <w:r>
        <w:rPr>
          <w:sz w:val="24"/>
          <w:szCs w:val="24"/>
        </w:rPr>
        <w:t>Приложение № 2</w:t>
      </w:r>
    </w:p>
    <w:p w:rsidR="002B697A" w:rsidRPr="006D5D61" w:rsidRDefault="002B697A" w:rsidP="002F1D07">
      <w:pPr>
        <w:ind w:left="9639"/>
      </w:pPr>
      <w:r>
        <w:rPr>
          <w:sz w:val="24"/>
          <w:szCs w:val="24"/>
        </w:rPr>
        <w:t xml:space="preserve">к муниципальной программе </w:t>
      </w:r>
      <w:r w:rsidRPr="006D5D61">
        <w:rPr>
          <w:sz w:val="24"/>
          <w:szCs w:val="24"/>
        </w:rPr>
        <w:t>комплексного развития систем коммунальной</w:t>
      </w:r>
      <w:r>
        <w:rPr>
          <w:sz w:val="24"/>
          <w:szCs w:val="24"/>
        </w:rPr>
        <w:t xml:space="preserve"> </w:t>
      </w:r>
      <w:r w:rsidRPr="006D5D61">
        <w:rPr>
          <w:sz w:val="24"/>
          <w:szCs w:val="24"/>
        </w:rPr>
        <w:t xml:space="preserve">инфраструктуры </w:t>
      </w:r>
      <w:r>
        <w:rPr>
          <w:sz w:val="24"/>
          <w:szCs w:val="24"/>
        </w:rPr>
        <w:t xml:space="preserve"> сельского поселения Исянгуловский сельсовет </w:t>
      </w:r>
      <w:r w:rsidRPr="006D5D61">
        <w:rPr>
          <w:sz w:val="24"/>
          <w:szCs w:val="24"/>
        </w:rPr>
        <w:t>муниципального района Зианчуринский район</w:t>
      </w:r>
      <w:r>
        <w:rPr>
          <w:sz w:val="24"/>
          <w:szCs w:val="24"/>
        </w:rPr>
        <w:t xml:space="preserve"> </w:t>
      </w:r>
      <w:r w:rsidRPr="006D5D61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 xml:space="preserve"> на 2017-</w:t>
      </w:r>
      <w:r w:rsidRPr="006D5D61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6D5D61">
        <w:rPr>
          <w:sz w:val="24"/>
          <w:szCs w:val="24"/>
        </w:rPr>
        <w:t>годы</w:t>
      </w:r>
    </w:p>
    <w:p w:rsidR="002B697A" w:rsidRDefault="002B697A" w:rsidP="002F1D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B697A" w:rsidRDefault="002B697A" w:rsidP="00196A0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ПЛАН РЕАЛИЗАЦИИ МУНИЦИПАЛЬНОЙ ПРОГРАММЫ</w:t>
      </w:r>
    </w:p>
    <w:p w:rsidR="002B697A" w:rsidRPr="00791CAA" w:rsidRDefault="002B697A" w:rsidP="00791CA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91CAA">
        <w:rPr>
          <w:sz w:val="24"/>
          <w:szCs w:val="24"/>
        </w:rPr>
        <w:t xml:space="preserve">Развития транспортной системы на территории муниципального района Зианчуринский район Республики Башкортостан </w:t>
      </w:r>
    </w:p>
    <w:p w:rsidR="002B697A" w:rsidRDefault="002B697A" w:rsidP="00791CA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91CAA">
        <w:rPr>
          <w:sz w:val="24"/>
          <w:szCs w:val="24"/>
        </w:rPr>
        <w:t>на 201</w:t>
      </w:r>
      <w:r>
        <w:rPr>
          <w:sz w:val="24"/>
          <w:szCs w:val="24"/>
        </w:rPr>
        <w:t>7 - 2021</w:t>
      </w:r>
      <w:r w:rsidRPr="00791CAA">
        <w:rPr>
          <w:sz w:val="24"/>
          <w:szCs w:val="24"/>
        </w:rPr>
        <w:t xml:space="preserve"> годы</w:t>
      </w:r>
    </w:p>
    <w:p w:rsidR="002B697A" w:rsidRDefault="002B697A" w:rsidP="00791CA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3440" w:type="dxa"/>
        <w:tblInd w:w="93" w:type="dxa"/>
        <w:tblLook w:val="00A0"/>
      </w:tblPr>
      <w:tblGrid>
        <w:gridCol w:w="552"/>
        <w:gridCol w:w="1685"/>
        <w:gridCol w:w="1402"/>
        <w:gridCol w:w="1650"/>
        <w:gridCol w:w="922"/>
        <w:gridCol w:w="883"/>
        <w:gridCol w:w="883"/>
        <w:gridCol w:w="824"/>
        <w:gridCol w:w="883"/>
        <w:gridCol w:w="883"/>
        <w:gridCol w:w="1211"/>
        <w:gridCol w:w="1662"/>
      </w:tblGrid>
      <w:tr w:rsidR="002B697A" w:rsidRPr="009A404D" w:rsidTr="00A0234E">
        <w:trPr>
          <w:trHeight w:val="67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Наименование муниципальной программы (подпрограммы, мероприятия)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Прогнозируемый объем финансирования муниципальной программы, тыс. рублей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Номер целевого индикатора и показателя, для достижения которого реализуется мероприятие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Ожидаемые результаты реализации мероприятий муниципальной программы</w:t>
            </w:r>
          </w:p>
        </w:tc>
      </w:tr>
      <w:tr w:rsidR="002B697A" w:rsidRPr="009A404D" w:rsidTr="00A0234E">
        <w:trPr>
          <w:trHeight w:val="7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</w:tr>
      <w:tr w:rsidR="002B697A" w:rsidRPr="009A404D" w:rsidTr="00A0234E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2B697A" w:rsidRPr="009A404D" w:rsidTr="00A0234E">
        <w:trPr>
          <w:trHeight w:val="67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jc w:val="both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Развитие транспортной системы на территории</w:t>
            </w:r>
            <w:r>
              <w:rPr>
                <w:color w:val="000000"/>
                <w:sz w:val="18"/>
                <w:szCs w:val="18"/>
              </w:rPr>
              <w:t xml:space="preserve"> сельского поселения Исянгуловский сельсовет </w:t>
            </w:r>
            <w:r w:rsidRPr="009A404D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  <w:r w:rsidRPr="009A404D">
              <w:rPr>
                <w:color w:val="000000"/>
                <w:sz w:val="18"/>
                <w:szCs w:val="18"/>
              </w:rPr>
              <w:br/>
              <w:t>на 201</w:t>
            </w:r>
            <w:r>
              <w:rPr>
                <w:color w:val="000000"/>
                <w:sz w:val="18"/>
                <w:szCs w:val="18"/>
              </w:rPr>
              <w:t>7 – 2021</w:t>
            </w:r>
            <w:r w:rsidRPr="009A404D">
              <w:rPr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15000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97A" w:rsidRPr="009A404D" w:rsidTr="00A023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97A" w:rsidRPr="009A404D" w:rsidTr="00A0234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бюджет</w:t>
            </w:r>
            <w:r w:rsidRPr="009A40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E448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E448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E448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E448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97A" w:rsidRPr="009A404D" w:rsidTr="00A0234E">
        <w:trPr>
          <w:trHeight w:val="31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</w:tr>
      <w:tr w:rsidR="002B697A" w:rsidRPr="009A404D" w:rsidTr="00A0234E">
        <w:trPr>
          <w:trHeight w:val="28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9A404D">
            <w:pPr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7A" w:rsidRPr="009A404D" w:rsidRDefault="002B697A" w:rsidP="007F6982">
            <w:pPr>
              <w:jc w:val="center"/>
              <w:rPr>
                <w:color w:val="000000"/>
                <w:sz w:val="18"/>
                <w:szCs w:val="18"/>
              </w:rPr>
            </w:pPr>
            <w:r w:rsidRPr="009A404D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2B697A" w:rsidRPr="002F1D07" w:rsidRDefault="002B697A">
      <w:pPr>
        <w:rPr>
          <w:sz w:val="24"/>
        </w:rPr>
      </w:pPr>
    </w:p>
    <w:sectPr w:rsidR="002B697A" w:rsidRPr="002F1D07" w:rsidSect="002F1D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C74"/>
    <w:multiLevelType w:val="hybridMultilevel"/>
    <w:tmpl w:val="B3C0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71486"/>
    <w:multiLevelType w:val="hybridMultilevel"/>
    <w:tmpl w:val="F142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C09DE"/>
    <w:multiLevelType w:val="singleLevel"/>
    <w:tmpl w:val="541E9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87730C9"/>
    <w:multiLevelType w:val="hybridMultilevel"/>
    <w:tmpl w:val="982C68A4"/>
    <w:lvl w:ilvl="0" w:tplc="02E673B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339A5"/>
    <w:multiLevelType w:val="singleLevel"/>
    <w:tmpl w:val="5AE806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5">
    <w:nsid w:val="24AB7951"/>
    <w:multiLevelType w:val="multilevel"/>
    <w:tmpl w:val="E0722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34BB2D34"/>
    <w:multiLevelType w:val="singleLevel"/>
    <w:tmpl w:val="D438F800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</w:abstractNum>
  <w:abstractNum w:abstractNumId="7">
    <w:nsid w:val="34FF5F17"/>
    <w:multiLevelType w:val="hybridMultilevel"/>
    <w:tmpl w:val="9A76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76399"/>
    <w:multiLevelType w:val="hybridMultilevel"/>
    <w:tmpl w:val="6B76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5421E6"/>
    <w:multiLevelType w:val="multilevel"/>
    <w:tmpl w:val="5DE46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8E4F63"/>
    <w:multiLevelType w:val="hybridMultilevel"/>
    <w:tmpl w:val="C1C07B5A"/>
    <w:lvl w:ilvl="0" w:tplc="AA82C6E4">
      <w:start w:val="26"/>
      <w:numFmt w:val="bullet"/>
      <w:lvlText w:val="–"/>
      <w:lvlJc w:val="left"/>
      <w:pPr>
        <w:tabs>
          <w:tab w:val="num" w:pos="4920"/>
        </w:tabs>
        <w:ind w:left="4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40"/>
        </w:tabs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</w:abstractNum>
  <w:abstractNum w:abstractNumId="11">
    <w:nsid w:val="68DE6B5C"/>
    <w:multiLevelType w:val="singleLevel"/>
    <w:tmpl w:val="D1065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7585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DA62FBB"/>
    <w:multiLevelType w:val="multilevel"/>
    <w:tmpl w:val="C89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F0D"/>
    <w:rsid w:val="00081A5B"/>
    <w:rsid w:val="00116E2C"/>
    <w:rsid w:val="00140513"/>
    <w:rsid w:val="00185E0A"/>
    <w:rsid w:val="00195A59"/>
    <w:rsid w:val="00196A09"/>
    <w:rsid w:val="002B697A"/>
    <w:rsid w:val="002D0881"/>
    <w:rsid w:val="002F1D07"/>
    <w:rsid w:val="003874D6"/>
    <w:rsid w:val="003A14C2"/>
    <w:rsid w:val="0045125A"/>
    <w:rsid w:val="004801DF"/>
    <w:rsid w:val="004868E4"/>
    <w:rsid w:val="004C1C92"/>
    <w:rsid w:val="006037D4"/>
    <w:rsid w:val="0066432B"/>
    <w:rsid w:val="006A78D7"/>
    <w:rsid w:val="006D5D61"/>
    <w:rsid w:val="0075129E"/>
    <w:rsid w:val="00791CAA"/>
    <w:rsid w:val="007F6982"/>
    <w:rsid w:val="00854576"/>
    <w:rsid w:val="00926C59"/>
    <w:rsid w:val="00926D7B"/>
    <w:rsid w:val="009A404D"/>
    <w:rsid w:val="00A0234E"/>
    <w:rsid w:val="00C95376"/>
    <w:rsid w:val="00CB462E"/>
    <w:rsid w:val="00D47982"/>
    <w:rsid w:val="00D54F0D"/>
    <w:rsid w:val="00E448D0"/>
    <w:rsid w:val="00F60E2E"/>
    <w:rsid w:val="00F96A96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F1D0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D07"/>
    <w:pPr>
      <w:keepNext/>
      <w:jc w:val="center"/>
      <w:outlineLvl w:val="0"/>
    </w:pPr>
    <w:rPr>
      <w:rFonts w:ascii="Bash Newton" w:hAnsi="Bash Newton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D07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D07"/>
    <w:pPr>
      <w:keepNext/>
      <w:spacing w:line="360" w:lineRule="auto"/>
      <w:ind w:firstLine="709"/>
      <w:jc w:val="both"/>
      <w:outlineLvl w:val="2"/>
    </w:pPr>
    <w:rPr>
      <w:b/>
      <w:spacing w:val="6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1D07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1D07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1D07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D07"/>
    <w:pPr>
      <w:keepNext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1D07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1D07"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D07"/>
    <w:rPr>
      <w:rFonts w:ascii="Bash Newton" w:hAnsi="Bash Newto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1D07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D07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1D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F1D0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F1D07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D0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F1D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F1D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F1D07"/>
    <w:pPr>
      <w:spacing w:after="160" w:line="240" w:lineRule="exact"/>
    </w:pPr>
    <w:rPr>
      <w:sz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1D07"/>
    <w:pPr>
      <w:jc w:val="center"/>
    </w:pPr>
    <w:rPr>
      <w:rFonts w:ascii="Bash Newton" w:hAnsi="Bash Newton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D07"/>
    <w:rPr>
      <w:rFonts w:ascii="Bash Newton" w:hAnsi="Bash Newto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F1D07"/>
    <w:rPr>
      <w:rFonts w:ascii="Bash Newton" w:hAnsi="Bash Newton"/>
      <w:b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D07"/>
    <w:rPr>
      <w:rFonts w:ascii="Bash Newton" w:hAnsi="Bash Newto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F1D07"/>
    <w:pPr>
      <w:spacing w:line="360" w:lineRule="auto"/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1D07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F1D07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2F1D07"/>
    <w:pPr>
      <w:jc w:val="both"/>
    </w:pPr>
    <w:rPr>
      <w:sz w:val="2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F1D07"/>
    <w:rPr>
      <w:rFonts w:ascii="Times New Roman" w:hAnsi="Times New Rom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2F1D07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F1D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1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D0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F1D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F1D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2F1D07"/>
    <w:rPr>
      <w:sz w:val="24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F1D07"/>
    <w:pPr>
      <w:shd w:val="clear" w:color="auto" w:fill="FFFFFF"/>
      <w:spacing w:before="1200" w:after="240" w:line="278" w:lineRule="exact"/>
      <w:jc w:val="center"/>
      <w:outlineLvl w:val="0"/>
    </w:pPr>
    <w:rPr>
      <w:rFonts w:ascii="Calibri" w:eastAsia="Calibri" w:hAnsi="Calibri"/>
      <w:sz w:val="24"/>
    </w:rPr>
  </w:style>
  <w:style w:type="paragraph" w:styleId="NormalWeb">
    <w:name w:val="Normal (Web)"/>
    <w:basedOn w:val="Normal"/>
    <w:uiPriority w:val="99"/>
    <w:rsid w:val="002F1D07"/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99"/>
    <w:qFormat/>
    <w:rsid w:val="002F1D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ews-list">
    <w:name w:val="news-list"/>
    <w:uiPriority w:val="99"/>
    <w:rsid w:val="002F1D07"/>
  </w:style>
  <w:style w:type="character" w:customStyle="1" w:styleId="blk">
    <w:name w:val="blk"/>
    <w:uiPriority w:val="99"/>
    <w:rsid w:val="002F1D07"/>
  </w:style>
  <w:style w:type="table" w:styleId="TableGrid">
    <w:name w:val="Table Grid"/>
    <w:basedOn w:val="TableNormal"/>
    <w:uiPriority w:val="99"/>
    <w:rsid w:val="002F1D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1D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F1D07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96A0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0E2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400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Timur</dc:creator>
  <cp:keywords/>
  <dc:description/>
  <cp:lastModifiedBy>Гульнур</cp:lastModifiedBy>
  <cp:revision>2</cp:revision>
  <cp:lastPrinted>2017-07-03T06:05:00Z</cp:lastPrinted>
  <dcterms:created xsi:type="dcterms:W3CDTF">2022-04-12T10:00:00Z</dcterms:created>
  <dcterms:modified xsi:type="dcterms:W3CDTF">2022-04-12T10:00:00Z</dcterms:modified>
</cp:coreProperties>
</file>